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C4E72" w14:textId="77777777" w:rsidR="00313996" w:rsidRPr="00B35B0B" w:rsidRDefault="00313996" w:rsidP="00B35B0B">
      <w:pPr>
        <w:jc w:val="center"/>
        <w:rPr>
          <w:rFonts w:ascii="Arial" w:hAnsi="Arial" w:cs="Arial"/>
          <w:b/>
          <w:sz w:val="24"/>
          <w:szCs w:val="24"/>
        </w:rPr>
      </w:pPr>
      <w:r w:rsidRPr="00B35B0B">
        <w:rPr>
          <w:rFonts w:ascii="Arial" w:hAnsi="Arial" w:cs="Arial"/>
          <w:b/>
          <w:sz w:val="24"/>
          <w:szCs w:val="24"/>
        </w:rPr>
        <w:t>AGEVOLAZIONI TASSA RIFIUTI PER EMERGENZA COVID-19 PER ANNO 2021</w:t>
      </w:r>
      <w:r w:rsidR="00B35B0B">
        <w:rPr>
          <w:rFonts w:ascii="Arial" w:hAnsi="Arial" w:cs="Arial"/>
          <w:b/>
          <w:sz w:val="24"/>
          <w:szCs w:val="24"/>
        </w:rPr>
        <w:t xml:space="preserve"> A FAVORE DELLE</w:t>
      </w:r>
      <w:r w:rsidR="00B35B0B" w:rsidRPr="00B35B0B">
        <w:rPr>
          <w:rFonts w:ascii="Arial" w:hAnsi="Arial" w:cs="Arial"/>
          <w:b/>
          <w:sz w:val="24"/>
          <w:szCs w:val="24"/>
        </w:rPr>
        <w:t xml:space="preserve"> UTENZE NON DOMESTICHE</w:t>
      </w:r>
    </w:p>
    <w:p w14:paraId="1FFA55BD" w14:textId="77777777" w:rsidR="00B35B0B" w:rsidRDefault="00B35B0B" w:rsidP="00313996">
      <w:pPr>
        <w:rPr>
          <w:rFonts w:ascii="Arial" w:hAnsi="Arial" w:cs="Arial"/>
          <w:sz w:val="24"/>
          <w:szCs w:val="24"/>
        </w:rPr>
      </w:pPr>
    </w:p>
    <w:p w14:paraId="61B803E8" w14:textId="77777777" w:rsidR="00313996" w:rsidRPr="00313996" w:rsidRDefault="00B35B0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313996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si</w:t>
      </w:r>
      <w:r w:rsidR="00313996">
        <w:rPr>
          <w:rFonts w:ascii="Arial" w:hAnsi="Arial" w:cs="Arial"/>
          <w:sz w:val="24"/>
          <w:szCs w:val="24"/>
        </w:rPr>
        <w:t xml:space="preserve"> ricorda che il Comune di Recco, con</w:t>
      </w:r>
      <w:r w:rsidR="00313996" w:rsidRPr="00313996">
        <w:rPr>
          <w:rFonts w:ascii="Arial" w:hAnsi="Arial" w:cs="Arial"/>
          <w:sz w:val="24"/>
          <w:szCs w:val="24"/>
        </w:rPr>
        <w:t xml:space="preserve"> Deliberazione </w:t>
      </w:r>
      <w:r w:rsidR="00313996">
        <w:rPr>
          <w:rFonts w:ascii="Arial" w:hAnsi="Arial" w:cs="Arial"/>
          <w:sz w:val="24"/>
          <w:szCs w:val="24"/>
        </w:rPr>
        <w:t xml:space="preserve">di </w:t>
      </w:r>
      <w:r w:rsidR="00313996" w:rsidRPr="00313996">
        <w:rPr>
          <w:rFonts w:ascii="Arial" w:hAnsi="Arial" w:cs="Arial"/>
          <w:sz w:val="24"/>
          <w:szCs w:val="24"/>
        </w:rPr>
        <w:t xml:space="preserve">Consiglio Comunale n. 33 del 29/06/2021, ha </w:t>
      </w:r>
      <w:r>
        <w:rPr>
          <w:rFonts w:ascii="Arial" w:hAnsi="Arial" w:cs="Arial"/>
          <w:sz w:val="24"/>
          <w:szCs w:val="24"/>
        </w:rPr>
        <w:t>previsto</w:t>
      </w:r>
      <w:r w:rsidR="00313996" w:rsidRPr="00313996">
        <w:rPr>
          <w:rFonts w:ascii="Arial" w:hAnsi="Arial" w:cs="Arial"/>
          <w:sz w:val="24"/>
          <w:szCs w:val="24"/>
        </w:rPr>
        <w:t>, per l’anno 2021</w:t>
      </w:r>
      <w:r w:rsidR="00313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possibilità, </w:t>
      </w:r>
      <w:r w:rsidRPr="00B35B0B">
        <w:rPr>
          <w:rFonts w:ascii="Arial" w:hAnsi="Arial" w:cs="Arial"/>
          <w:b/>
          <w:sz w:val="24"/>
          <w:szCs w:val="24"/>
        </w:rPr>
        <w:t xml:space="preserve">per </w:t>
      </w:r>
      <w:r w:rsidRPr="00B35B0B">
        <w:rPr>
          <w:rFonts w:ascii="Arial" w:hAnsi="Arial" w:cs="Arial"/>
          <w:b/>
          <w:sz w:val="24"/>
          <w:szCs w:val="24"/>
        </w:rPr>
        <w:t xml:space="preserve">le utenze non domestiche </w:t>
      </w:r>
      <w:r w:rsidRPr="00B35B0B">
        <w:rPr>
          <w:rFonts w:ascii="Arial" w:hAnsi="Arial" w:cs="Arial"/>
          <w:b/>
          <w:sz w:val="24"/>
          <w:szCs w:val="24"/>
        </w:rPr>
        <w:t>(</w:t>
      </w:r>
      <w:r w:rsidRPr="00B35B0B">
        <w:rPr>
          <w:rFonts w:ascii="Arial" w:hAnsi="Arial" w:cs="Arial"/>
          <w:b/>
          <w:sz w:val="24"/>
          <w:szCs w:val="24"/>
        </w:rPr>
        <w:t>UND)</w:t>
      </w:r>
      <w:r>
        <w:rPr>
          <w:rFonts w:ascii="Arial" w:hAnsi="Arial" w:cs="Arial"/>
          <w:sz w:val="24"/>
          <w:szCs w:val="24"/>
        </w:rPr>
        <w:t>, di beneficiare</w:t>
      </w:r>
      <w:r w:rsidRPr="00313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="00313996">
        <w:rPr>
          <w:rFonts w:ascii="Arial" w:hAnsi="Arial" w:cs="Arial"/>
          <w:sz w:val="24"/>
          <w:szCs w:val="24"/>
        </w:rPr>
        <w:t>rilevanti</w:t>
      </w:r>
      <w:r w:rsidR="00313996" w:rsidRPr="00313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agevolazioni </w:t>
      </w:r>
      <w:r w:rsidR="00BD523B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lla Tassa sui rifiuti (TARI).</w:t>
      </w:r>
    </w:p>
    <w:p w14:paraId="6B7AC9B9" w14:textId="77777777" w:rsidR="00B35B0B" w:rsidRDefault="00B35B0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099B45E" w14:textId="77777777" w:rsidR="00313996" w:rsidRDefault="00313996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Tali utenze possono </w:t>
      </w:r>
      <w:r w:rsidR="00B35B0B">
        <w:rPr>
          <w:rFonts w:ascii="Arial" w:hAnsi="Arial" w:cs="Arial"/>
          <w:sz w:val="24"/>
          <w:szCs w:val="24"/>
        </w:rPr>
        <w:t xml:space="preserve">infatti </w:t>
      </w:r>
      <w:r>
        <w:rPr>
          <w:rFonts w:ascii="Arial" w:hAnsi="Arial" w:cs="Arial"/>
          <w:sz w:val="24"/>
          <w:szCs w:val="24"/>
        </w:rPr>
        <w:t xml:space="preserve">beneficiare della </w:t>
      </w:r>
      <w:r w:rsidRPr="00B35B0B">
        <w:rPr>
          <w:rFonts w:ascii="Arial" w:hAnsi="Arial" w:cs="Arial"/>
          <w:b/>
          <w:sz w:val="24"/>
          <w:szCs w:val="24"/>
        </w:rPr>
        <w:t>r</w:t>
      </w:r>
      <w:r w:rsidRPr="00B35B0B">
        <w:rPr>
          <w:rFonts w:ascii="Arial" w:hAnsi="Arial" w:cs="Arial"/>
          <w:b/>
          <w:sz w:val="24"/>
          <w:szCs w:val="24"/>
        </w:rPr>
        <w:t>iduzione del 100% della parte variabile</w:t>
      </w:r>
      <w:r w:rsidRPr="00313996">
        <w:rPr>
          <w:rFonts w:ascii="Arial" w:hAnsi="Arial" w:cs="Arial"/>
          <w:sz w:val="24"/>
          <w:szCs w:val="24"/>
        </w:rPr>
        <w:t xml:space="preserve"> delle tariffe approvate per l’anno 2021 </w:t>
      </w:r>
      <w:r>
        <w:rPr>
          <w:rFonts w:ascii="Arial" w:hAnsi="Arial" w:cs="Arial"/>
          <w:sz w:val="24"/>
          <w:szCs w:val="24"/>
        </w:rPr>
        <w:t xml:space="preserve">a condizione </w:t>
      </w:r>
      <w:r w:rsidRPr="00313996"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sz w:val="24"/>
          <w:szCs w:val="24"/>
        </w:rPr>
        <w:t>provvedano</w:t>
      </w:r>
      <w:r w:rsidRPr="00313996">
        <w:rPr>
          <w:rFonts w:ascii="Arial" w:hAnsi="Arial" w:cs="Arial"/>
          <w:sz w:val="24"/>
          <w:szCs w:val="24"/>
        </w:rPr>
        <w:t xml:space="preserve"> a presentare – </w:t>
      </w:r>
      <w:r w:rsidRPr="00313996">
        <w:rPr>
          <w:rFonts w:ascii="Arial" w:hAnsi="Arial" w:cs="Arial"/>
          <w:b/>
          <w:sz w:val="24"/>
          <w:szCs w:val="24"/>
        </w:rPr>
        <w:t xml:space="preserve">entro il termine perentorio del 30 settembre 2021 </w:t>
      </w:r>
      <w:r w:rsidRPr="0031399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un’</w:t>
      </w:r>
      <w:r w:rsidRPr="00313996">
        <w:rPr>
          <w:rFonts w:ascii="Arial" w:hAnsi="Arial" w:cs="Arial"/>
          <w:sz w:val="24"/>
          <w:szCs w:val="24"/>
        </w:rPr>
        <w:t xml:space="preserve">istanza, </w:t>
      </w:r>
      <w:r>
        <w:rPr>
          <w:rFonts w:ascii="Arial" w:hAnsi="Arial" w:cs="Arial"/>
          <w:sz w:val="24"/>
          <w:szCs w:val="24"/>
        </w:rPr>
        <w:t>su</w:t>
      </w:r>
      <w:r w:rsidRPr="00313996">
        <w:rPr>
          <w:rFonts w:ascii="Arial" w:hAnsi="Arial" w:cs="Arial"/>
          <w:sz w:val="24"/>
          <w:szCs w:val="24"/>
        </w:rPr>
        <w:t xml:space="preserve"> apposito modulo predisposto dal Settore Servizi per le Entrate, </w:t>
      </w:r>
      <w:r>
        <w:rPr>
          <w:rFonts w:ascii="Arial" w:hAnsi="Arial" w:cs="Arial"/>
          <w:sz w:val="24"/>
          <w:szCs w:val="24"/>
        </w:rPr>
        <w:t xml:space="preserve">con la quale </w:t>
      </w:r>
      <w:r w:rsidRPr="00313996">
        <w:rPr>
          <w:rFonts w:ascii="Arial" w:hAnsi="Arial" w:cs="Arial"/>
          <w:sz w:val="24"/>
          <w:szCs w:val="24"/>
        </w:rPr>
        <w:t xml:space="preserve">documentare </w:t>
      </w:r>
      <w:r>
        <w:rPr>
          <w:rFonts w:ascii="Arial" w:hAnsi="Arial" w:cs="Arial"/>
          <w:sz w:val="24"/>
          <w:szCs w:val="24"/>
        </w:rPr>
        <w:t>la sussistenza del seguente requisito necessario per aver diritto all’agevolazione:</w:t>
      </w:r>
    </w:p>
    <w:p w14:paraId="03A9653A" w14:textId="77777777" w:rsidR="00B35B0B" w:rsidRDefault="00B35B0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149D04D7" w14:textId="77777777" w:rsidR="00313996" w:rsidRPr="00B35B0B" w:rsidRDefault="00313996" w:rsidP="00B35B0B">
      <w:pPr>
        <w:spacing w:after="0" w:line="300" w:lineRule="exact"/>
        <w:jc w:val="both"/>
        <w:rPr>
          <w:rFonts w:ascii="Arial" w:hAnsi="Arial" w:cs="Arial"/>
          <w:b/>
          <w:sz w:val="24"/>
          <w:szCs w:val="24"/>
        </w:rPr>
      </w:pPr>
      <w:r w:rsidRPr="00B35B0B">
        <w:rPr>
          <w:rFonts w:ascii="Arial" w:hAnsi="Arial" w:cs="Arial"/>
          <w:b/>
          <w:sz w:val="24"/>
          <w:szCs w:val="24"/>
        </w:rPr>
        <w:t>aver subito</w:t>
      </w:r>
      <w:r w:rsidR="00F24DFB" w:rsidRPr="00B35B0B">
        <w:rPr>
          <w:rFonts w:ascii="Arial" w:hAnsi="Arial" w:cs="Arial"/>
          <w:b/>
          <w:sz w:val="24"/>
          <w:szCs w:val="24"/>
        </w:rPr>
        <w:t>,</w:t>
      </w:r>
      <w:r w:rsidRPr="00B35B0B">
        <w:rPr>
          <w:rFonts w:ascii="Arial" w:hAnsi="Arial" w:cs="Arial"/>
          <w:b/>
          <w:sz w:val="24"/>
          <w:szCs w:val="24"/>
        </w:rPr>
        <w:t xml:space="preserve"> per cause riconducibili all’emergenza epidemiologica da COVID-19</w:t>
      </w:r>
      <w:r w:rsidR="00F24DFB" w:rsidRPr="00B35B0B">
        <w:rPr>
          <w:rFonts w:ascii="Arial" w:hAnsi="Arial" w:cs="Arial"/>
          <w:b/>
          <w:sz w:val="24"/>
          <w:szCs w:val="24"/>
        </w:rPr>
        <w:t xml:space="preserve">, </w:t>
      </w:r>
      <w:r w:rsidRPr="00B35B0B">
        <w:rPr>
          <w:rFonts w:ascii="Arial" w:hAnsi="Arial" w:cs="Arial"/>
          <w:b/>
          <w:sz w:val="24"/>
          <w:szCs w:val="24"/>
        </w:rPr>
        <w:t xml:space="preserve">una diminuzione dell’importo complessivo del fatturato e dei corrispettivi riferiti a operazioni effettuate nel periodo gennaio/giugno 2021 maggiore del 30% rispetto al corrispondente importo complessivo del fatturato e dei corrispettivi riferiti a operazioni effettuate nel periodo gennaio/giugno 2019. </w:t>
      </w:r>
    </w:p>
    <w:p w14:paraId="66CF6A5E" w14:textId="77777777" w:rsidR="00B35B0B" w:rsidRDefault="00B35B0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3E30962E" w14:textId="77777777" w:rsidR="00313996" w:rsidRPr="00313996" w:rsidRDefault="00313996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313996">
        <w:rPr>
          <w:rFonts w:ascii="Arial" w:hAnsi="Arial" w:cs="Arial"/>
          <w:sz w:val="24"/>
          <w:szCs w:val="24"/>
        </w:rPr>
        <w:t xml:space="preserve">La percentuale di riduzione del 100% della parte variabile è garantita solo nel caso in cui il totale delle richieste risulti interamente finanziabile con le risorse </w:t>
      </w:r>
      <w:r w:rsidR="00F24DFB">
        <w:rPr>
          <w:rFonts w:ascii="Arial" w:hAnsi="Arial" w:cs="Arial"/>
          <w:sz w:val="24"/>
          <w:szCs w:val="24"/>
        </w:rPr>
        <w:t>stanziate a tal fine</w:t>
      </w:r>
      <w:r w:rsidRPr="00313996">
        <w:rPr>
          <w:rFonts w:ascii="Arial" w:hAnsi="Arial" w:cs="Arial"/>
          <w:sz w:val="24"/>
          <w:szCs w:val="24"/>
        </w:rPr>
        <w:t xml:space="preserve">. </w:t>
      </w:r>
      <w:r w:rsidR="00F24DFB">
        <w:rPr>
          <w:rFonts w:ascii="Arial" w:hAnsi="Arial" w:cs="Arial"/>
          <w:sz w:val="24"/>
          <w:szCs w:val="24"/>
        </w:rPr>
        <w:t>I</w:t>
      </w:r>
      <w:r w:rsidRPr="00313996">
        <w:rPr>
          <w:rFonts w:ascii="Arial" w:hAnsi="Arial" w:cs="Arial"/>
          <w:sz w:val="24"/>
          <w:szCs w:val="24"/>
        </w:rPr>
        <w:t xml:space="preserve">n caso contrario, le percentuali di riduzione di tutte le </w:t>
      </w:r>
      <w:r w:rsidR="00BD523B">
        <w:rPr>
          <w:rFonts w:ascii="Arial" w:hAnsi="Arial" w:cs="Arial"/>
          <w:sz w:val="24"/>
          <w:szCs w:val="24"/>
        </w:rPr>
        <w:t>UND</w:t>
      </w:r>
      <w:r w:rsidRPr="00313996">
        <w:rPr>
          <w:rFonts w:ascii="Arial" w:hAnsi="Arial" w:cs="Arial"/>
          <w:sz w:val="24"/>
          <w:szCs w:val="24"/>
        </w:rPr>
        <w:t xml:space="preserve"> alle quali verrà riconosciuto il diritto all’agevolazione saranno proporzionalmente ed in egual misura ridotte al fine di rientrare entro la capienza degli stanziamenti disponibili e riconosciuti dallo Stato.</w:t>
      </w:r>
    </w:p>
    <w:p w14:paraId="68FE2A1E" w14:textId="77777777" w:rsidR="00BD523B" w:rsidRDefault="00BD523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79A29EB5" w14:textId="77777777" w:rsidR="00313996" w:rsidRPr="00313996" w:rsidRDefault="00BD523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consiglia inoltre di </w:t>
      </w:r>
      <w:r w:rsidR="00F24DFB">
        <w:rPr>
          <w:rFonts w:ascii="Arial" w:hAnsi="Arial" w:cs="Arial"/>
          <w:sz w:val="24"/>
          <w:szCs w:val="24"/>
        </w:rPr>
        <w:t xml:space="preserve">presentare la domanda anche qualora si abbia subito una riduzione </w:t>
      </w:r>
      <w:r w:rsidR="00F24DFB" w:rsidRPr="00313996">
        <w:rPr>
          <w:rFonts w:ascii="Arial" w:hAnsi="Arial" w:cs="Arial"/>
          <w:sz w:val="24"/>
          <w:szCs w:val="24"/>
        </w:rPr>
        <w:t>del fatturato e dei corrispettivi inferiore al 30% - ma comunque superiore al 20%</w:t>
      </w:r>
      <w:r>
        <w:rPr>
          <w:rFonts w:ascii="Arial" w:hAnsi="Arial" w:cs="Arial"/>
          <w:sz w:val="24"/>
          <w:szCs w:val="24"/>
        </w:rPr>
        <w:t>:</w:t>
      </w:r>
      <w:r w:rsidR="00F24DFB">
        <w:rPr>
          <w:rFonts w:ascii="Arial" w:hAnsi="Arial" w:cs="Arial"/>
          <w:sz w:val="24"/>
          <w:szCs w:val="24"/>
        </w:rPr>
        <w:t xml:space="preserve"> anche tali </w:t>
      </w:r>
      <w:r w:rsidR="00313996" w:rsidRPr="00313996">
        <w:rPr>
          <w:rFonts w:ascii="Arial" w:hAnsi="Arial" w:cs="Arial"/>
          <w:sz w:val="24"/>
          <w:szCs w:val="24"/>
        </w:rPr>
        <w:t xml:space="preserve">istanze </w:t>
      </w:r>
      <w:r>
        <w:rPr>
          <w:rFonts w:ascii="Arial" w:hAnsi="Arial" w:cs="Arial"/>
          <w:sz w:val="24"/>
          <w:szCs w:val="24"/>
        </w:rPr>
        <w:t xml:space="preserve">infatti </w:t>
      </w:r>
      <w:r w:rsidR="00313996" w:rsidRPr="00313996">
        <w:rPr>
          <w:rFonts w:ascii="Arial" w:hAnsi="Arial" w:cs="Arial"/>
          <w:sz w:val="24"/>
          <w:szCs w:val="24"/>
        </w:rPr>
        <w:t xml:space="preserve">verranno prese in considerazione qualora residuino </w:t>
      </w:r>
      <w:r w:rsidR="00F24DFB">
        <w:rPr>
          <w:rFonts w:ascii="Arial" w:hAnsi="Arial" w:cs="Arial"/>
          <w:sz w:val="24"/>
          <w:szCs w:val="24"/>
        </w:rPr>
        <w:t xml:space="preserve">ancora </w:t>
      </w:r>
      <w:r w:rsidR="00313996" w:rsidRPr="00313996">
        <w:rPr>
          <w:rFonts w:ascii="Arial" w:hAnsi="Arial" w:cs="Arial"/>
          <w:sz w:val="24"/>
          <w:szCs w:val="24"/>
        </w:rPr>
        <w:t xml:space="preserve">delle risorse dopo aver interamente </w:t>
      </w:r>
      <w:r w:rsidR="00F24DFB">
        <w:rPr>
          <w:rFonts w:ascii="Arial" w:hAnsi="Arial" w:cs="Arial"/>
          <w:sz w:val="24"/>
          <w:szCs w:val="24"/>
        </w:rPr>
        <w:t>ristorato le UND</w:t>
      </w:r>
      <w:r w:rsidR="00313996" w:rsidRPr="00313996">
        <w:rPr>
          <w:rFonts w:ascii="Arial" w:hAnsi="Arial" w:cs="Arial"/>
          <w:sz w:val="24"/>
          <w:szCs w:val="24"/>
        </w:rPr>
        <w:t xml:space="preserve"> </w:t>
      </w:r>
      <w:r w:rsidR="00F24DFB">
        <w:rPr>
          <w:rFonts w:ascii="Arial" w:hAnsi="Arial" w:cs="Arial"/>
          <w:sz w:val="24"/>
          <w:szCs w:val="24"/>
        </w:rPr>
        <w:t>con perdite superiori al 30%</w:t>
      </w:r>
      <w:r w:rsidR="00313996" w:rsidRPr="00313996">
        <w:rPr>
          <w:rFonts w:ascii="Arial" w:hAnsi="Arial" w:cs="Arial"/>
          <w:sz w:val="24"/>
          <w:szCs w:val="24"/>
        </w:rPr>
        <w:t>. In tal caso la riduzione del 100% della parte variabile della tariffa verrà riconosciuta in ordine decrescente di diminuzione subita del fatturato e dei corrispettivi, fino ad esaurimento delle risorse disponibili.</w:t>
      </w:r>
    </w:p>
    <w:p w14:paraId="6EAF6F7A" w14:textId="77777777" w:rsidR="00BD523B" w:rsidRDefault="00BD523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5B54808C" w14:textId="77777777" w:rsidR="00F24DFB" w:rsidRDefault="00313996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313996">
        <w:rPr>
          <w:rFonts w:ascii="Arial" w:hAnsi="Arial" w:cs="Arial"/>
          <w:sz w:val="24"/>
          <w:szCs w:val="24"/>
        </w:rPr>
        <w:t>L’agevolazione spettante verrà calcolata dall’Ufficio tassa rifiuti in diminuzione della seconda rata del tributo dovuto per l’anno 2021</w:t>
      </w:r>
      <w:r w:rsidR="00BD523B">
        <w:rPr>
          <w:rFonts w:ascii="Arial" w:hAnsi="Arial" w:cs="Arial"/>
          <w:sz w:val="24"/>
          <w:szCs w:val="24"/>
        </w:rPr>
        <w:t xml:space="preserve"> </w:t>
      </w:r>
      <w:r w:rsidR="00040C95">
        <w:rPr>
          <w:rFonts w:ascii="Arial" w:hAnsi="Arial" w:cs="Arial"/>
          <w:sz w:val="24"/>
          <w:szCs w:val="24"/>
        </w:rPr>
        <w:t>(</w:t>
      </w:r>
      <w:r w:rsidR="00BD523B">
        <w:rPr>
          <w:rFonts w:ascii="Arial" w:hAnsi="Arial" w:cs="Arial"/>
          <w:sz w:val="24"/>
          <w:szCs w:val="24"/>
        </w:rPr>
        <w:t>da pagarsi entro il 16/12/2021</w:t>
      </w:r>
      <w:r w:rsidR="00040C95">
        <w:rPr>
          <w:rFonts w:ascii="Arial" w:hAnsi="Arial" w:cs="Arial"/>
          <w:sz w:val="24"/>
          <w:szCs w:val="24"/>
        </w:rPr>
        <w:t>)</w:t>
      </w:r>
      <w:r w:rsidRPr="00313996">
        <w:rPr>
          <w:rFonts w:ascii="Arial" w:hAnsi="Arial" w:cs="Arial"/>
          <w:sz w:val="24"/>
          <w:szCs w:val="24"/>
        </w:rPr>
        <w:t xml:space="preserve"> e</w:t>
      </w:r>
      <w:r w:rsidR="00040C95">
        <w:rPr>
          <w:rFonts w:ascii="Arial" w:hAnsi="Arial" w:cs="Arial"/>
          <w:sz w:val="24"/>
          <w:szCs w:val="24"/>
        </w:rPr>
        <w:t>,</w:t>
      </w:r>
      <w:r w:rsidRPr="00313996">
        <w:rPr>
          <w:rFonts w:ascii="Arial" w:hAnsi="Arial" w:cs="Arial"/>
          <w:sz w:val="24"/>
          <w:szCs w:val="24"/>
        </w:rPr>
        <w:t xml:space="preserve"> per l’eventuale credito residuo, di quanto dovuto a titolo di Tassa rifiuti per l’anno 2022. </w:t>
      </w:r>
    </w:p>
    <w:p w14:paraId="53D463FC" w14:textId="77777777" w:rsidR="00BD523B" w:rsidRDefault="00BD523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160C8E52" w14:textId="77777777" w:rsidR="00313996" w:rsidRPr="00313996" w:rsidRDefault="00F24DF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precisa che, a differenza dell’anno scorso, possono chiedere l’agevolazione anche </w:t>
      </w:r>
      <w:r w:rsidR="00BD523B">
        <w:rPr>
          <w:rFonts w:ascii="Arial" w:hAnsi="Arial" w:cs="Arial"/>
          <w:sz w:val="24"/>
          <w:szCs w:val="24"/>
        </w:rPr>
        <w:t>le UND che abbiano eventuali</w:t>
      </w:r>
      <w:r>
        <w:rPr>
          <w:rFonts w:ascii="Arial" w:hAnsi="Arial" w:cs="Arial"/>
          <w:sz w:val="24"/>
          <w:szCs w:val="24"/>
        </w:rPr>
        <w:t xml:space="preserve"> debiti arretrati nei confronti del Comune; </w:t>
      </w:r>
      <w:r w:rsidR="00BD523B">
        <w:rPr>
          <w:rFonts w:ascii="Arial" w:hAnsi="Arial" w:cs="Arial"/>
          <w:sz w:val="24"/>
          <w:szCs w:val="24"/>
        </w:rPr>
        <w:t>nei</w:t>
      </w:r>
      <w:r w:rsidR="00B35B0B">
        <w:rPr>
          <w:rFonts w:ascii="Arial" w:hAnsi="Arial" w:cs="Arial"/>
          <w:sz w:val="24"/>
          <w:szCs w:val="24"/>
        </w:rPr>
        <w:t xml:space="preserve"> </w:t>
      </w:r>
      <w:r w:rsidR="00313996" w:rsidRPr="00313996">
        <w:rPr>
          <w:rFonts w:ascii="Arial" w:hAnsi="Arial" w:cs="Arial"/>
          <w:sz w:val="24"/>
          <w:szCs w:val="24"/>
        </w:rPr>
        <w:t>c</w:t>
      </w:r>
      <w:r w:rsidR="00B35B0B">
        <w:rPr>
          <w:rFonts w:ascii="Arial" w:hAnsi="Arial" w:cs="Arial"/>
          <w:sz w:val="24"/>
          <w:szCs w:val="24"/>
        </w:rPr>
        <w:t>asi</w:t>
      </w:r>
      <w:r w:rsidR="00313996" w:rsidRPr="00313996">
        <w:rPr>
          <w:rFonts w:ascii="Arial" w:hAnsi="Arial" w:cs="Arial"/>
          <w:sz w:val="24"/>
          <w:szCs w:val="24"/>
        </w:rPr>
        <w:t xml:space="preserve"> di morosità pregressa</w:t>
      </w:r>
      <w:r w:rsidR="00BD52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tuttavia</w:t>
      </w:r>
      <w:r w:rsidR="00B35B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13996" w:rsidRPr="00313996">
        <w:rPr>
          <w:rFonts w:ascii="Arial" w:hAnsi="Arial" w:cs="Arial"/>
          <w:sz w:val="24"/>
          <w:szCs w:val="24"/>
        </w:rPr>
        <w:t>l’</w:t>
      </w:r>
      <w:r w:rsidR="00BD523B">
        <w:rPr>
          <w:rFonts w:ascii="Arial" w:hAnsi="Arial" w:cs="Arial"/>
          <w:sz w:val="24"/>
          <w:szCs w:val="24"/>
        </w:rPr>
        <w:t xml:space="preserve">eventuale </w:t>
      </w:r>
      <w:r w:rsidR="00313996" w:rsidRPr="00313996">
        <w:rPr>
          <w:rFonts w:ascii="Arial" w:hAnsi="Arial" w:cs="Arial"/>
          <w:sz w:val="24"/>
          <w:szCs w:val="24"/>
        </w:rPr>
        <w:t xml:space="preserve">agevolazione </w:t>
      </w:r>
      <w:r w:rsidR="00040C95">
        <w:rPr>
          <w:rFonts w:ascii="Arial" w:hAnsi="Arial" w:cs="Arial"/>
          <w:sz w:val="24"/>
          <w:szCs w:val="24"/>
        </w:rPr>
        <w:t>spettante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13996" w:rsidRPr="00313996">
        <w:rPr>
          <w:rFonts w:ascii="Arial" w:hAnsi="Arial" w:cs="Arial"/>
          <w:sz w:val="24"/>
          <w:szCs w:val="24"/>
        </w:rPr>
        <w:t xml:space="preserve">sarà trattenuta a diretta compensazione dell’ammontare rimasto insoluto e oggetto di costituzione in mora. </w:t>
      </w:r>
    </w:p>
    <w:p w14:paraId="7ABC961C" w14:textId="77777777" w:rsidR="00BD523B" w:rsidRDefault="00BD523B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2FD7A476" w14:textId="77777777" w:rsidR="00313996" w:rsidRPr="00313996" w:rsidRDefault="00313996" w:rsidP="00B35B0B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313996">
        <w:rPr>
          <w:rFonts w:ascii="Arial" w:hAnsi="Arial" w:cs="Arial"/>
          <w:sz w:val="24"/>
          <w:szCs w:val="24"/>
        </w:rPr>
        <w:t xml:space="preserve">Le richieste potranno essere consegnate a mano al Protocollo </w:t>
      </w:r>
      <w:r w:rsidR="00F24DFB">
        <w:rPr>
          <w:rFonts w:ascii="Arial" w:hAnsi="Arial" w:cs="Arial"/>
          <w:sz w:val="24"/>
          <w:szCs w:val="24"/>
        </w:rPr>
        <w:t>o</w:t>
      </w:r>
      <w:r w:rsidRPr="00313996">
        <w:rPr>
          <w:rFonts w:ascii="Arial" w:hAnsi="Arial" w:cs="Arial"/>
          <w:sz w:val="24"/>
          <w:szCs w:val="24"/>
        </w:rPr>
        <w:t xml:space="preserve"> inviate </w:t>
      </w:r>
      <w:r w:rsidR="00F24DFB">
        <w:rPr>
          <w:rFonts w:ascii="Arial" w:hAnsi="Arial" w:cs="Arial"/>
          <w:sz w:val="24"/>
          <w:szCs w:val="24"/>
        </w:rPr>
        <w:t>via</w:t>
      </w:r>
      <w:r w:rsidRPr="00313996">
        <w:rPr>
          <w:rFonts w:ascii="Arial" w:hAnsi="Arial" w:cs="Arial"/>
          <w:sz w:val="24"/>
          <w:szCs w:val="24"/>
        </w:rPr>
        <w:t xml:space="preserve"> posta </w:t>
      </w:r>
      <w:r w:rsidR="00F24DFB">
        <w:rPr>
          <w:rFonts w:ascii="Arial" w:hAnsi="Arial" w:cs="Arial"/>
          <w:sz w:val="24"/>
          <w:szCs w:val="24"/>
        </w:rPr>
        <w:t xml:space="preserve">o a </w:t>
      </w:r>
      <w:r w:rsidRPr="00313996">
        <w:rPr>
          <w:rFonts w:ascii="Arial" w:hAnsi="Arial" w:cs="Arial"/>
          <w:sz w:val="24"/>
          <w:szCs w:val="24"/>
        </w:rPr>
        <w:t xml:space="preserve">mezzo </w:t>
      </w:r>
      <w:r w:rsidR="00BD523B">
        <w:rPr>
          <w:rFonts w:ascii="Arial" w:hAnsi="Arial" w:cs="Arial"/>
          <w:sz w:val="24"/>
          <w:szCs w:val="24"/>
        </w:rPr>
        <w:t>PEC/</w:t>
      </w:r>
      <w:r w:rsidRPr="00313996">
        <w:rPr>
          <w:rFonts w:ascii="Arial" w:hAnsi="Arial" w:cs="Arial"/>
          <w:sz w:val="24"/>
          <w:szCs w:val="24"/>
        </w:rPr>
        <w:t xml:space="preserve">e-mail </w:t>
      </w:r>
      <w:r w:rsidR="00F24DFB">
        <w:rPr>
          <w:rFonts w:ascii="Arial" w:hAnsi="Arial" w:cs="Arial"/>
          <w:sz w:val="24"/>
          <w:szCs w:val="24"/>
        </w:rPr>
        <w:t xml:space="preserve">ai seguenti indirizzi: </w:t>
      </w:r>
      <w:r w:rsidRPr="00313996">
        <w:rPr>
          <w:rFonts w:ascii="Arial" w:hAnsi="Arial" w:cs="Arial"/>
          <w:sz w:val="24"/>
          <w:szCs w:val="24"/>
        </w:rPr>
        <w:t>prot</w:t>
      </w:r>
      <w:r w:rsidR="00F24DFB">
        <w:rPr>
          <w:rFonts w:ascii="Arial" w:hAnsi="Arial" w:cs="Arial"/>
          <w:sz w:val="24"/>
          <w:szCs w:val="24"/>
        </w:rPr>
        <w:t xml:space="preserve">ocollo@pec.comune.recco.ge.it </w:t>
      </w:r>
      <w:r w:rsidR="00BD523B">
        <w:rPr>
          <w:rFonts w:ascii="Arial" w:hAnsi="Arial" w:cs="Arial"/>
          <w:sz w:val="24"/>
          <w:szCs w:val="24"/>
        </w:rPr>
        <w:t>- protocollo@comune.recco.ge.it.</w:t>
      </w:r>
    </w:p>
    <w:p w14:paraId="7ECD191B" w14:textId="77777777" w:rsidR="00844404" w:rsidRDefault="00844404"/>
    <w:sectPr w:rsidR="00844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96"/>
    <w:rsid w:val="00040C95"/>
    <w:rsid w:val="00313996"/>
    <w:rsid w:val="00844404"/>
    <w:rsid w:val="00B35B0B"/>
    <w:rsid w:val="00BD523B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96B9"/>
  <w15:chartTrackingRefBased/>
  <w15:docId w15:val="{0171DEE1-C842-43B3-BBA3-9599E9C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bellomo</dc:creator>
  <cp:keywords/>
  <dc:description/>
  <cp:lastModifiedBy>fabio bellomo</cp:lastModifiedBy>
  <cp:revision>1</cp:revision>
  <dcterms:created xsi:type="dcterms:W3CDTF">2021-08-18T06:35:00Z</dcterms:created>
  <dcterms:modified xsi:type="dcterms:W3CDTF">2021-08-18T07:21:00Z</dcterms:modified>
</cp:coreProperties>
</file>